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3B88B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Варианты заданий согласно номеру зачетной книжки</w:t>
      </w:r>
    </w:p>
    <w:p w14:paraId="38467337">
      <w:pPr>
        <w:ind w:firstLine="567"/>
        <w:jc w:val="center"/>
        <w:rPr>
          <w:sz w:val="28"/>
          <w:szCs w:val="28"/>
        </w:rPr>
      </w:pPr>
    </w:p>
    <w:tbl>
      <w:tblPr>
        <w:tblStyle w:val="3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559"/>
        <w:gridCol w:w="2835"/>
        <w:gridCol w:w="1672"/>
        <w:gridCol w:w="2014"/>
      </w:tblGrid>
      <w:tr w14:paraId="429F4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 w14:paraId="1A21F9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Последняя цифра </w:t>
            </w:r>
          </w:p>
          <w:p w14:paraId="77EAB9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зачетной книжки</w:t>
            </w:r>
          </w:p>
        </w:tc>
        <w:tc>
          <w:tcPr>
            <w:tcW w:w="1559" w:type="dxa"/>
            <w:shd w:val="clear" w:color="auto" w:fill="auto"/>
          </w:tcPr>
          <w:p w14:paraId="0F46B6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Предпоследняя цифра </w:t>
            </w:r>
          </w:p>
          <w:p w14:paraId="3157C4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зачетной книжки</w:t>
            </w:r>
          </w:p>
        </w:tc>
        <w:tc>
          <w:tcPr>
            <w:tcW w:w="2835" w:type="dxa"/>
            <w:shd w:val="clear" w:color="auto" w:fill="auto"/>
          </w:tcPr>
          <w:p w14:paraId="738FA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Приложение,</w:t>
            </w:r>
          </w:p>
          <w:p w14:paraId="459122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генерирующее</w:t>
            </w:r>
          </w:p>
          <w:p w14:paraId="494723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трафик</w:t>
            </w:r>
          </w:p>
        </w:tc>
        <w:tc>
          <w:tcPr>
            <w:tcW w:w="1672" w:type="dxa"/>
            <w:shd w:val="clear" w:color="auto" w:fill="auto"/>
          </w:tcPr>
          <w:p w14:paraId="06081A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Размер </w:t>
            </w:r>
          </w:p>
          <w:p w14:paraId="340E32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передаваемых</w:t>
            </w:r>
          </w:p>
          <w:p w14:paraId="7BE197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данных</w:t>
            </w:r>
          </w:p>
          <w:p w14:paraId="061B42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shd w:val="clear" w:color="auto" w:fill="auto"/>
          </w:tcPr>
          <w:p w14:paraId="10EF6C0A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</w:t>
            </w:r>
          </w:p>
          <w:p w14:paraId="5B914202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канального </w:t>
            </w:r>
          </w:p>
          <w:p w14:paraId="3683E02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уровня</w:t>
            </w:r>
          </w:p>
        </w:tc>
      </w:tr>
      <w:tr w14:paraId="2DCE6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 w14:paraId="22FA6EC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666322E9">
            <w:pPr>
              <w:jc w:val="center"/>
              <w:rPr>
                <w:rFonts w:hint="default"/>
                <w:sz w:val="28"/>
                <w:szCs w:val="28"/>
                <w:lang w:val="ru-RU"/>
              </w:rPr>
            </w:pPr>
            <w:r>
              <w:rPr>
                <w:rFonts w:hint="default"/>
                <w:sz w:val="28"/>
                <w:szCs w:val="28"/>
                <w:lang w:val="ru-RU"/>
              </w:rPr>
              <w:t>1</w:t>
            </w:r>
            <w:bookmarkStart w:id="0" w:name="_GoBack"/>
            <w:bookmarkEnd w:id="0"/>
          </w:p>
        </w:tc>
        <w:tc>
          <w:tcPr>
            <w:tcW w:w="2835" w:type="dxa"/>
            <w:shd w:val="clear" w:color="auto" w:fill="auto"/>
          </w:tcPr>
          <w:p w14:paraId="0AC68A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ICQ</w:t>
            </w:r>
          </w:p>
        </w:tc>
        <w:tc>
          <w:tcPr>
            <w:tcW w:w="1672" w:type="dxa"/>
            <w:shd w:val="clear" w:color="auto" w:fill="auto"/>
          </w:tcPr>
          <w:p w14:paraId="05A67D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 байт</w:t>
            </w:r>
          </w:p>
        </w:tc>
        <w:tc>
          <w:tcPr>
            <w:tcW w:w="2014" w:type="dxa"/>
            <w:shd w:val="clear" w:color="auto" w:fill="auto"/>
          </w:tcPr>
          <w:p w14:paraId="3892446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ATM</w:t>
            </w:r>
          </w:p>
        </w:tc>
      </w:tr>
    </w:tbl>
    <w:p w14:paraId="5FF3FB27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CA2"/>
    <w:rsid w:val="003A353E"/>
    <w:rsid w:val="00A37CA2"/>
    <w:rsid w:val="00B4720E"/>
    <w:rsid w:val="00B61F5E"/>
    <w:rsid w:val="77EA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897</Characters>
  <Lines>7</Lines>
  <Paragraphs>2</Paragraphs>
  <TotalTime>4</TotalTime>
  <ScaleCrop>false</ScaleCrop>
  <LinksUpToDate>false</LinksUpToDate>
  <CharactersWithSpaces>1052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2021-09-22T13:06:00Z</dcterms:created>
  <dc:creator>Администратор</dc:creator>
  <cp:lastModifiedBy>pad29</cp:lastModifiedBy>
  <dcterms:modified xsi:type="dcterms:W3CDTF">2024-09-11T01:17:48Z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8BC8C1EC3D91485EA9951811F65CAB29_12</vt:lpwstr>
  </property>
</Properties>
</file>